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303" w:rsidRDefault="00E57303" w:rsidP="00E57303">
      <w:pPr>
        <w:pStyle w:val="SCH"/>
        <w:numPr>
          <w:ilvl w:val="0"/>
          <w:numId w:val="0"/>
        </w:numPr>
        <w:spacing w:after="0" w:line="240" w:lineRule="auto"/>
        <w:ind w:firstLine="6804"/>
        <w:outlineLvl w:val="0"/>
        <w:rPr>
          <w:b w:val="0"/>
          <w:sz w:val="22"/>
          <w:szCs w:val="22"/>
        </w:rPr>
      </w:pPr>
      <w:bookmarkStart w:id="0" w:name="RefSCH8"/>
      <w:bookmarkStart w:id="1" w:name="_Toc502148250"/>
      <w:bookmarkStart w:id="2" w:name="_Toc502142591"/>
      <w:bookmarkStart w:id="3" w:name="_Toc499813188"/>
      <w:r w:rsidRPr="00617DA9">
        <w:rPr>
          <w:b w:val="0"/>
          <w:sz w:val="22"/>
          <w:szCs w:val="22"/>
        </w:rPr>
        <w:t xml:space="preserve">Приложение </w:t>
      </w:r>
      <w:bookmarkStart w:id="4" w:name="RefSCH8_No"/>
      <w:r w:rsidRPr="00617DA9">
        <w:rPr>
          <w:b w:val="0"/>
          <w:sz w:val="22"/>
          <w:szCs w:val="22"/>
        </w:rPr>
        <w:t>№</w:t>
      </w:r>
      <w:r w:rsidRPr="00617DA9">
        <w:rPr>
          <w:b w:val="0"/>
          <w:sz w:val="22"/>
          <w:szCs w:val="22"/>
          <w:lang w:val="en-US"/>
        </w:rPr>
        <w:t> </w:t>
      </w:r>
      <w:bookmarkEnd w:id="0"/>
      <w:bookmarkEnd w:id="4"/>
      <w:r w:rsidR="00E038BD">
        <w:rPr>
          <w:b w:val="0"/>
          <w:sz w:val="22"/>
          <w:szCs w:val="22"/>
        </w:rPr>
        <w:t>8</w:t>
      </w:r>
    </w:p>
    <w:p w:rsidR="000303CE" w:rsidRPr="00406C29" w:rsidRDefault="000303CE" w:rsidP="000303CE">
      <w:pPr>
        <w:pStyle w:val="aa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к Договору №0</w:t>
      </w:r>
      <w:r w:rsidR="0076379D">
        <w:rPr>
          <w:rFonts w:ascii="Times New Roman" w:hAnsi="Times New Roman" w:cs="Times New Roman"/>
          <w:i/>
        </w:rPr>
        <w:t>06</w:t>
      </w:r>
      <w:r>
        <w:rPr>
          <w:rFonts w:ascii="Times New Roman" w:hAnsi="Times New Roman" w:cs="Times New Roman"/>
          <w:i/>
        </w:rPr>
        <w:t>/02/2022</w:t>
      </w:r>
      <w:r w:rsidRPr="00406C29">
        <w:rPr>
          <w:rFonts w:ascii="Times New Roman" w:hAnsi="Times New Roman" w:cs="Times New Roman"/>
        </w:rPr>
        <w:t xml:space="preserve"> </w:t>
      </w:r>
      <w:r w:rsidRPr="00406C29">
        <w:rPr>
          <w:rFonts w:ascii="Times New Roman" w:hAnsi="Times New Roman" w:cs="Times New Roman"/>
          <w:i/>
        </w:rPr>
        <w:t>от</w:t>
      </w:r>
      <w:r>
        <w:rPr>
          <w:rFonts w:ascii="Times New Roman" w:hAnsi="Times New Roman" w:cs="Times New Roman"/>
          <w:i/>
        </w:rPr>
        <w:t xml:space="preserve"> «___» ______2022</w:t>
      </w:r>
      <w:r w:rsidRPr="00406C29">
        <w:rPr>
          <w:rFonts w:ascii="Times New Roman" w:hAnsi="Times New Roman" w:cs="Times New Roman"/>
        </w:rPr>
        <w:t> </w:t>
      </w:r>
      <w:r w:rsidRPr="00406C29">
        <w:rPr>
          <w:rFonts w:ascii="Times New Roman" w:hAnsi="Times New Roman" w:cs="Times New Roman"/>
          <w:i/>
        </w:rPr>
        <w:t>г</w:t>
      </w:r>
      <w:r>
        <w:rPr>
          <w:rFonts w:ascii="Times New Roman" w:hAnsi="Times New Roman" w:cs="Times New Roman"/>
          <w:i/>
        </w:rPr>
        <w:t>.</w:t>
      </w:r>
    </w:p>
    <w:p w:rsidR="000303CE" w:rsidRPr="00617DA9" w:rsidRDefault="000303CE" w:rsidP="000303CE">
      <w:pPr>
        <w:pStyle w:val="SCH"/>
        <w:numPr>
          <w:ilvl w:val="0"/>
          <w:numId w:val="0"/>
        </w:numPr>
        <w:spacing w:after="0" w:line="240" w:lineRule="auto"/>
        <w:ind w:firstLine="6804"/>
        <w:jc w:val="center"/>
        <w:outlineLvl w:val="0"/>
        <w:rPr>
          <w:sz w:val="22"/>
          <w:szCs w:val="22"/>
        </w:rPr>
      </w:pPr>
    </w:p>
    <w:p w:rsidR="00E57303" w:rsidRPr="003107A8" w:rsidRDefault="00E57303" w:rsidP="00E57303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bookmarkStart w:id="5" w:name="RefSCH8_1"/>
      <w:r w:rsidRPr="003107A8">
        <w:rPr>
          <w:i w:val="0"/>
          <w:sz w:val="22"/>
          <w:szCs w:val="22"/>
        </w:rPr>
        <w:t>Нормативно-техническая документация</w:t>
      </w:r>
      <w:bookmarkEnd w:id="1"/>
      <w:bookmarkEnd w:id="2"/>
      <w:bookmarkEnd w:id="3"/>
      <w:bookmarkEnd w:id="5"/>
    </w:p>
    <w:p w:rsidR="00E57303" w:rsidRPr="003107A8" w:rsidRDefault="00E57303" w:rsidP="00E57303">
      <w:pPr>
        <w:pStyle w:val="SCH"/>
        <w:numPr>
          <w:ilvl w:val="0"/>
          <w:numId w:val="0"/>
        </w:numPr>
        <w:spacing w:before="120" w:line="240" w:lineRule="auto"/>
        <w:jc w:val="center"/>
        <w:rPr>
          <w:sz w:val="22"/>
          <w:szCs w:val="22"/>
        </w:rPr>
      </w:pP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</w:t>
      </w:r>
      <w:r w:rsidR="000C3945">
        <w:rPr>
          <w:b w:val="0"/>
          <w:i w:val="0"/>
          <w:color w:val="auto"/>
        </w:rPr>
        <w:t>ий и сетей Российской Федерации;</w:t>
      </w:r>
    </w:p>
    <w:p w:rsidR="00E57303" w:rsidRPr="000C3945" w:rsidRDefault="00E57303" w:rsidP="000C3945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организации технического обслуживания и ремонта</w:t>
      </w:r>
      <w:r w:rsidR="00663882">
        <w:rPr>
          <w:b w:val="0"/>
          <w:i w:val="0"/>
          <w:color w:val="auto"/>
        </w:rPr>
        <w:t xml:space="preserve"> объектов электроэнергетики, утв. Приказом Минэнерго России от 25.10.2017 №1013</w:t>
      </w:r>
      <w:r w:rsidR="000C3945">
        <w:rPr>
          <w:b w:val="0"/>
          <w:i w:val="0"/>
          <w:color w:val="auto"/>
        </w:rPr>
        <w:t>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3.01.01-85* «Организация строительного производства»;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1.04.03-85* «Нормы продолжительности строительства предприятий, зданий и сооружений»;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РД 153-34.0-20.507-98 «Типовая инструкция»;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iCs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эксплуатации электроустановок, утвержденные Приказом № 328н от 24.07.2013;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Приказ Федеральной службы по экологическому, технологическому и атомному надзору от 25.03.2014 № 116 «Об утверждении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пожарной безопасности для энергетических предприятий. ВППБ 01-02-95;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Правила противопожарного режима в Российской Федерации, утвержденные Постановлением Правительства </w:t>
      </w:r>
      <w:r w:rsidRPr="003107A8">
        <w:rPr>
          <w:b w:val="0"/>
          <w:bCs/>
          <w:i w:val="0"/>
          <w:color w:val="auto"/>
        </w:rPr>
        <w:t>Российской Федерации</w:t>
      </w:r>
      <w:r w:rsidRPr="003107A8">
        <w:rPr>
          <w:b w:val="0"/>
          <w:i w:val="0"/>
          <w:color w:val="auto"/>
        </w:rPr>
        <w:t xml:space="preserve"> от 25.04.2012 № 390 «О противопожарном режиме»;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153-34.03.305-2003 Инструкция о мерах пожарной безопасности при проведении огневых работ на энергетических предприятиях;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21-01-97 «Пожарная без</w:t>
      </w:r>
      <w:r>
        <w:rPr>
          <w:b w:val="0"/>
          <w:i w:val="0"/>
          <w:color w:val="auto"/>
        </w:rPr>
        <w:t>опасность зданий и сооружений»;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153-34.03.204 Правила безопасности при работе с инструментами и приспособлениями;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погрузочно-разгрузочных работах и размещении грузов, утвержденные Приказом Минтруда России от 17.09.2014 № 642н;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сооружения», утвержденные приказом </w:t>
      </w:r>
      <w:proofErr w:type="spellStart"/>
      <w:r w:rsidRPr="003107A8">
        <w:rPr>
          <w:b w:val="0"/>
          <w:i w:val="0"/>
          <w:color w:val="auto"/>
        </w:rPr>
        <w:t>Ростехнадзора</w:t>
      </w:r>
      <w:proofErr w:type="spellEnd"/>
      <w:r w:rsidRPr="003107A8">
        <w:rPr>
          <w:b w:val="0"/>
          <w:i w:val="0"/>
          <w:color w:val="auto"/>
        </w:rPr>
        <w:t xml:space="preserve"> от 12.11.2013 № 533;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34.0-03.702-99 Инструкция по оказанию первой помощи при несчастных случаях на производстве;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12-03-2001 «Безопасность труда в строительстве»;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34.03.284-96 (РД 34.03.284-96) Инструкция по организации и производству работ повышенной опасности;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Типовая инструкция по организации безопасного проведения газоопасных работ, утвержденная Госгортехнадзором СССР 20.02.1985;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«Правила организации технического обслуживания и ремонта оборудования, зданий и сооружений электростанций и сетей»;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эксплуатации электроустановок, утвержденные приказом Минтруда России от 24.07.2013 № 328н;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Инструкция о пропускном и </w:t>
      </w:r>
      <w:proofErr w:type="spellStart"/>
      <w:r w:rsidRPr="003107A8">
        <w:rPr>
          <w:b w:val="0"/>
          <w:i w:val="0"/>
          <w:color w:val="auto"/>
        </w:rPr>
        <w:t>внутриобъектовом</w:t>
      </w:r>
      <w:proofErr w:type="spellEnd"/>
      <w:r w:rsidRPr="003107A8">
        <w:rPr>
          <w:b w:val="0"/>
          <w:i w:val="0"/>
          <w:color w:val="auto"/>
        </w:rPr>
        <w:t xml:space="preserve"> режимах на предприятиях Заказчика;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Федерации, утвержденные Приказом Минэнерго России от 19.06.2003 № 229;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Порядок организации работ по выдаче разрешений на допуск в эксплуатацию энергоустановок, </w:t>
      </w:r>
      <w:r w:rsidRPr="003107A8">
        <w:rPr>
          <w:b w:val="0"/>
          <w:i w:val="0"/>
          <w:color w:val="auto"/>
        </w:rPr>
        <w:lastRenderedPageBreak/>
        <w:t xml:space="preserve">утвержденный Приказом </w:t>
      </w:r>
      <w:proofErr w:type="spellStart"/>
      <w:r w:rsidRPr="003107A8">
        <w:rPr>
          <w:b w:val="0"/>
          <w:i w:val="0"/>
          <w:color w:val="auto"/>
        </w:rPr>
        <w:t>Ростехнадзора</w:t>
      </w:r>
      <w:proofErr w:type="spellEnd"/>
      <w:r w:rsidRPr="003107A8">
        <w:rPr>
          <w:b w:val="0"/>
          <w:i w:val="0"/>
          <w:color w:val="auto"/>
        </w:rPr>
        <w:t xml:space="preserve"> от 07.04.2008 № 212.</w:t>
      </w:r>
    </w:p>
    <w:p w:rsidR="00E57303" w:rsidRPr="003107A8" w:rsidRDefault="00E57303" w:rsidP="00E57303">
      <w:pPr>
        <w:pStyle w:val="a6"/>
        <w:spacing w:before="120"/>
        <w:ind w:left="284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В случае если какой-либо из перечисленных выше документов будет</w:t>
      </w:r>
      <w:r>
        <w:rPr>
          <w:b w:val="0"/>
          <w:i w:val="0"/>
          <w:color w:val="auto"/>
        </w:rPr>
        <w:t xml:space="preserve"> изменен,</w:t>
      </w:r>
      <w:r w:rsidRPr="003107A8">
        <w:rPr>
          <w:b w:val="0"/>
          <w:i w:val="0"/>
          <w:color w:val="auto"/>
        </w:rPr>
        <w:t xml:space="preserve"> отменен, утратит силу или иным образом потеряет актуальность, подлежит применению</w:t>
      </w:r>
      <w:r>
        <w:rPr>
          <w:b w:val="0"/>
          <w:i w:val="0"/>
          <w:color w:val="auto"/>
        </w:rPr>
        <w:t>, соответственно,</w:t>
      </w:r>
      <w:r w:rsidRPr="003107A8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измененный документ, </w:t>
      </w:r>
      <w:r w:rsidRPr="003107A8">
        <w:rPr>
          <w:b w:val="0"/>
          <w:i w:val="0"/>
          <w:color w:val="auto"/>
        </w:rPr>
        <w:t>документ, введенный взамен отмененного, утратившего силу или иным образом потерявшего актуальность, или иной документ, регулирующий те же правоотношения.</w:t>
      </w:r>
    </w:p>
    <w:p w:rsidR="009140B6" w:rsidRDefault="009140B6"/>
    <w:tbl>
      <w:tblPr>
        <w:tblpPr w:leftFromText="180" w:rightFromText="180" w:vertAnchor="text" w:tblpXSpec="right" w:tblpY="1"/>
        <w:tblOverlap w:val="never"/>
        <w:tblW w:w="9844" w:type="dxa"/>
        <w:tblLook w:val="00A0" w:firstRow="1" w:lastRow="0" w:firstColumn="1" w:lastColumn="0" w:noHBand="0" w:noVBand="0"/>
      </w:tblPr>
      <w:tblGrid>
        <w:gridCol w:w="4921"/>
        <w:gridCol w:w="4923"/>
      </w:tblGrid>
      <w:tr w:rsidR="00E038BD" w:rsidRPr="00E038BD" w:rsidTr="0021259F">
        <w:trPr>
          <w:cantSplit/>
          <w:trHeight w:val="128"/>
        </w:trPr>
        <w:tc>
          <w:tcPr>
            <w:tcW w:w="4921" w:type="dxa"/>
          </w:tcPr>
          <w:p w:rsidR="00E038BD" w:rsidRPr="00E038BD" w:rsidRDefault="00E038BD" w:rsidP="00E038B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038B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Подрядчик:</w:t>
            </w:r>
          </w:p>
          <w:p w:rsidR="00E038BD" w:rsidRPr="00E038BD" w:rsidRDefault="00E038BD" w:rsidP="00E038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4923" w:type="dxa"/>
          </w:tcPr>
          <w:p w:rsidR="00E038BD" w:rsidRPr="00E038BD" w:rsidRDefault="00E038BD" w:rsidP="00E038B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038B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Заказчик:</w:t>
            </w:r>
          </w:p>
          <w:p w:rsidR="00E038BD" w:rsidRPr="00E038BD" w:rsidRDefault="00E038BD" w:rsidP="00E03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8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Общество с ограниченной ответственностью «ЕвроСибЭнерго-Гидрогенерация» </w:t>
            </w:r>
          </w:p>
          <w:p w:rsidR="00E038BD" w:rsidRPr="00E038BD" w:rsidRDefault="00E038BD" w:rsidP="00E03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8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(ООО «ЕвроСибЭнерго-Гидрогенерация»)</w:t>
            </w:r>
          </w:p>
          <w:p w:rsidR="00E038BD" w:rsidRPr="00E038BD" w:rsidRDefault="00E038BD" w:rsidP="00E03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E038BD" w:rsidRPr="00E038BD" w:rsidRDefault="00E038BD" w:rsidP="00E03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038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Юридический и почтовый адрес:</w:t>
            </w:r>
            <w:r w:rsidRPr="00E038B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664003, Российская Федерация, Иркутская </w:t>
            </w:r>
            <w:proofErr w:type="gramStart"/>
            <w:r w:rsidRPr="00E038B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область,   </w:t>
            </w:r>
            <w:proofErr w:type="gramEnd"/>
            <w:r w:rsidRPr="00E038B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г. Иркутск, </w:t>
            </w:r>
            <w:r w:rsidRPr="00E038B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038BD">
              <w:rPr>
                <w:rFonts w:ascii="Times New Roman" w:eastAsia="Times New Roman" w:hAnsi="Times New Roman" w:cs="Times New Roman"/>
                <w:bCs/>
                <w:lang w:eastAsia="ru-RU"/>
              </w:rPr>
              <w:t>ул. Тимирязева, строение 4.</w:t>
            </w:r>
          </w:p>
          <w:p w:rsidR="00E038BD" w:rsidRPr="00E038BD" w:rsidRDefault="00E038BD" w:rsidP="00E03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038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Почтовый адрес филиала: </w:t>
            </w:r>
            <w:r w:rsidRPr="00E038BD">
              <w:rPr>
                <w:rFonts w:ascii="Times New Roman" w:eastAsia="Times New Roman" w:hAnsi="Times New Roman" w:cs="Times New Roman"/>
                <w:bCs/>
                <w:lang w:eastAsia="ru-RU"/>
              </w:rPr>
              <w:t>665709, г. Братск, Иркутской области, а/я 784</w:t>
            </w:r>
          </w:p>
          <w:p w:rsidR="00E038BD" w:rsidRPr="00E038BD" w:rsidRDefault="00E038BD" w:rsidP="00E03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038BD">
              <w:rPr>
                <w:rFonts w:ascii="Times New Roman" w:eastAsia="Times New Roman" w:hAnsi="Times New Roman" w:cs="Times New Roman"/>
                <w:bCs/>
                <w:lang w:eastAsia="ru-RU"/>
              </w:rPr>
              <w:t>Тел.: 8(3953)323-359, факс: 323-367</w:t>
            </w:r>
          </w:p>
          <w:p w:rsidR="00E038BD" w:rsidRPr="00E038BD" w:rsidRDefault="00E038BD" w:rsidP="00E03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038BD" w:rsidRPr="00E038BD" w:rsidRDefault="00E038BD" w:rsidP="00E03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bookmarkStart w:id="6" w:name="_GoBack"/>
            <w:bookmarkEnd w:id="6"/>
            <w:r w:rsidRPr="00E038BD">
              <w:rPr>
                <w:rFonts w:ascii="Times New Roman" w:eastAsia="Times New Roman" w:hAnsi="Times New Roman" w:cs="Times New Roman"/>
                <w:bCs/>
                <w:lang w:eastAsia="ru-RU"/>
              </w:rPr>
              <w:t>ИНН 3812142445 / КПП 997650001</w:t>
            </w:r>
          </w:p>
          <w:p w:rsidR="00E038BD" w:rsidRPr="00E038BD" w:rsidRDefault="00E038BD" w:rsidP="00E03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038BD">
              <w:rPr>
                <w:rFonts w:ascii="Times New Roman" w:eastAsia="Times New Roman" w:hAnsi="Times New Roman" w:cs="Times New Roman"/>
                <w:bCs/>
                <w:lang w:eastAsia="ru-RU"/>
              </w:rPr>
              <w:t>Р/с: 40702810200020000120 в ПАО Сбербанк г. Москва</w:t>
            </w:r>
          </w:p>
          <w:p w:rsidR="00E038BD" w:rsidRPr="00E038BD" w:rsidRDefault="00E038BD" w:rsidP="00E03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038BD">
              <w:rPr>
                <w:rFonts w:ascii="Times New Roman" w:eastAsia="Times New Roman" w:hAnsi="Times New Roman" w:cs="Times New Roman"/>
                <w:bCs/>
                <w:lang w:eastAsia="ru-RU"/>
              </w:rPr>
              <w:t>к/</w:t>
            </w:r>
            <w:proofErr w:type="spellStart"/>
            <w:r w:rsidRPr="00E038BD">
              <w:rPr>
                <w:rFonts w:ascii="Times New Roman" w:eastAsia="Times New Roman" w:hAnsi="Times New Roman" w:cs="Times New Roman"/>
                <w:bCs/>
                <w:lang w:eastAsia="ru-RU"/>
              </w:rPr>
              <w:t>сч</w:t>
            </w:r>
            <w:proofErr w:type="spellEnd"/>
            <w:r w:rsidRPr="00E038BD">
              <w:rPr>
                <w:rFonts w:ascii="Times New Roman" w:eastAsia="Times New Roman" w:hAnsi="Times New Roman" w:cs="Times New Roman"/>
                <w:bCs/>
                <w:lang w:eastAsia="ru-RU"/>
              </w:rPr>
              <w:t>: 30101810400000000225 БИК: 044525225</w:t>
            </w:r>
          </w:p>
          <w:p w:rsidR="00E038BD" w:rsidRPr="00E038BD" w:rsidRDefault="00E038BD" w:rsidP="00E03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8BD">
              <w:rPr>
                <w:rFonts w:ascii="Times New Roman" w:eastAsia="Times New Roman" w:hAnsi="Times New Roman" w:cs="Times New Roman"/>
                <w:lang w:eastAsia="ru-RU"/>
              </w:rPr>
              <w:t>КПП 380543001 филиала ООО «ЕвроСибЭнерго-Гидрогенерация»</w:t>
            </w:r>
          </w:p>
        </w:tc>
      </w:tr>
    </w:tbl>
    <w:p w:rsidR="00E038BD" w:rsidRPr="00E038BD" w:rsidRDefault="00E038BD" w:rsidP="00E038B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pPr w:leftFromText="180" w:rightFromText="180" w:vertAnchor="text" w:tblpXSpec="right" w:tblpY="1"/>
        <w:tblOverlap w:val="never"/>
        <w:tblW w:w="9781" w:type="dxa"/>
        <w:tblLook w:val="01E0" w:firstRow="1" w:lastRow="1" w:firstColumn="1" w:lastColumn="1" w:noHBand="0" w:noVBand="0"/>
      </w:tblPr>
      <w:tblGrid>
        <w:gridCol w:w="4962"/>
        <w:gridCol w:w="4819"/>
      </w:tblGrid>
      <w:tr w:rsidR="00E038BD" w:rsidRPr="00E038BD" w:rsidTr="0021259F">
        <w:trPr>
          <w:trHeight w:val="1978"/>
        </w:trPr>
        <w:tc>
          <w:tcPr>
            <w:tcW w:w="4962" w:type="dxa"/>
          </w:tcPr>
          <w:p w:rsidR="00E038BD" w:rsidRPr="00E038BD" w:rsidRDefault="00E038BD" w:rsidP="00E0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8BD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</w:t>
            </w:r>
            <w:r w:rsidRPr="00E038BD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76379D" w:rsidRDefault="0076379D" w:rsidP="00E0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038BD" w:rsidRPr="00E038BD" w:rsidRDefault="00E038BD" w:rsidP="00E0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8B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038BD" w:rsidRPr="00E038BD" w:rsidRDefault="00E038BD" w:rsidP="00E0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038BD" w:rsidRPr="00E038BD" w:rsidRDefault="00E038BD" w:rsidP="00E0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038BD" w:rsidRPr="00E038BD" w:rsidRDefault="00E038BD" w:rsidP="00E0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8BD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 </w:t>
            </w:r>
          </w:p>
          <w:p w:rsidR="00E038BD" w:rsidRPr="00E038BD" w:rsidRDefault="00E038BD" w:rsidP="00E0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8BD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  <w:p w:rsidR="00E038BD" w:rsidRPr="00E038BD" w:rsidRDefault="00E038BD" w:rsidP="00E0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8BD">
              <w:rPr>
                <w:rFonts w:ascii="Times New Roman" w:eastAsia="Times New Roman" w:hAnsi="Times New Roman" w:cs="Times New Roman"/>
                <w:lang w:eastAsia="ru-RU"/>
              </w:rPr>
              <w:t>«___»   ______________ 2022 г.</w:t>
            </w:r>
          </w:p>
        </w:tc>
        <w:tc>
          <w:tcPr>
            <w:tcW w:w="4819" w:type="dxa"/>
          </w:tcPr>
          <w:p w:rsidR="00E038BD" w:rsidRPr="00E038BD" w:rsidRDefault="00E038BD" w:rsidP="00E0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8BD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</w:t>
            </w:r>
            <w:r w:rsidRPr="00E038BD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E038BD" w:rsidRPr="00E038BD" w:rsidRDefault="00E038BD" w:rsidP="00E0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8BD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 </w:t>
            </w:r>
            <w:r w:rsidR="005013FF">
              <w:rPr>
                <w:rFonts w:ascii="Times New Roman" w:eastAsia="Times New Roman" w:hAnsi="Times New Roman" w:cs="Times New Roman"/>
                <w:lang w:eastAsia="ru-RU"/>
              </w:rPr>
              <w:t>филиала</w:t>
            </w:r>
          </w:p>
          <w:p w:rsidR="00E038BD" w:rsidRPr="00E038BD" w:rsidRDefault="00E038BD" w:rsidP="00E0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8BD">
              <w:rPr>
                <w:rFonts w:ascii="Times New Roman" w:eastAsia="Times New Roman" w:hAnsi="Times New Roman" w:cs="Times New Roman"/>
                <w:lang w:eastAsia="ru-RU"/>
              </w:rPr>
              <w:t>ООО «ЕвроСибЭнерго-Гидрогенерация» «Братская ГЭС»</w:t>
            </w:r>
          </w:p>
          <w:p w:rsidR="00E038BD" w:rsidRPr="00E038BD" w:rsidRDefault="00E038BD" w:rsidP="00E0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038BD" w:rsidRPr="00E038BD" w:rsidRDefault="00E038BD" w:rsidP="00E0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8BD">
              <w:rPr>
                <w:rFonts w:ascii="Times New Roman" w:eastAsia="Times New Roman" w:hAnsi="Times New Roman" w:cs="Times New Roman"/>
                <w:lang w:eastAsia="ru-RU"/>
              </w:rPr>
              <w:t>_______________</w:t>
            </w:r>
            <w:proofErr w:type="spellStart"/>
            <w:r w:rsidRPr="00E038BD">
              <w:rPr>
                <w:rFonts w:ascii="Times New Roman" w:eastAsia="Times New Roman" w:hAnsi="Times New Roman" w:cs="Times New Roman"/>
                <w:lang w:eastAsia="ru-RU"/>
              </w:rPr>
              <w:t>Е.В.Стрелков</w:t>
            </w:r>
            <w:proofErr w:type="spellEnd"/>
          </w:p>
          <w:p w:rsidR="00E038BD" w:rsidRPr="00E038BD" w:rsidRDefault="00E038BD" w:rsidP="00E0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8BD">
              <w:rPr>
                <w:rFonts w:ascii="Times New Roman" w:eastAsia="Times New Roman" w:hAnsi="Times New Roman" w:cs="Times New Roman"/>
                <w:lang w:eastAsia="ru-RU"/>
              </w:rPr>
              <w:t xml:space="preserve">М.П.   </w:t>
            </w:r>
          </w:p>
          <w:p w:rsidR="00E038BD" w:rsidRPr="00E038BD" w:rsidRDefault="00E038BD" w:rsidP="00E0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8BD">
              <w:rPr>
                <w:rFonts w:ascii="Times New Roman" w:eastAsia="Times New Roman" w:hAnsi="Times New Roman" w:cs="Times New Roman"/>
                <w:lang w:eastAsia="ru-RU"/>
              </w:rPr>
              <w:t>«___»   ______________ 2022 г.</w:t>
            </w:r>
          </w:p>
        </w:tc>
      </w:tr>
    </w:tbl>
    <w:p w:rsidR="00E57303" w:rsidRDefault="00E57303" w:rsidP="00D31065">
      <w:pPr>
        <w:ind w:firstLine="567"/>
      </w:pPr>
    </w:p>
    <w:sectPr w:rsidR="00E57303" w:rsidSect="00617DA9">
      <w:headerReference w:type="default" r:id="rId7"/>
      <w:pgSz w:w="11906" w:h="16838"/>
      <w:pgMar w:top="1135" w:right="850" w:bottom="1134" w:left="85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6A1" w:rsidRDefault="00F326A1" w:rsidP="00E57303">
      <w:pPr>
        <w:spacing w:after="0" w:line="240" w:lineRule="auto"/>
      </w:pPr>
      <w:r>
        <w:separator/>
      </w:r>
    </w:p>
  </w:endnote>
  <w:endnote w:type="continuationSeparator" w:id="0">
    <w:p w:rsidR="00F326A1" w:rsidRDefault="00F326A1" w:rsidP="00E57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6A1" w:rsidRDefault="00F326A1" w:rsidP="00E57303">
      <w:pPr>
        <w:spacing w:after="0" w:line="240" w:lineRule="auto"/>
      </w:pPr>
      <w:r>
        <w:separator/>
      </w:r>
    </w:p>
  </w:footnote>
  <w:footnote w:type="continuationSeparator" w:id="0">
    <w:p w:rsidR="00F326A1" w:rsidRDefault="00F326A1" w:rsidP="00E57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DA9" w:rsidRPr="00406C29" w:rsidRDefault="00617DA9" w:rsidP="00E038BD">
    <w:pPr>
      <w:pStyle w:val="aa"/>
      <w:jc w:val="right"/>
      <w:rPr>
        <w:rFonts w:ascii="Times New Roman" w:hAnsi="Times New Roman" w:cs="Times New Roman"/>
        <w:i/>
      </w:rPr>
    </w:pPr>
    <w:r w:rsidRPr="00406C29">
      <w:rPr>
        <w:rFonts w:ascii="Times New Roman" w:hAnsi="Times New Roman" w:cs="Times New Roman"/>
        <w:i/>
      </w:rPr>
      <w:t xml:space="preserve">Договор подряда на </w:t>
    </w:r>
    <w:r w:rsidR="00E038BD">
      <w:rPr>
        <w:rFonts w:ascii="Times New Roman" w:hAnsi="Times New Roman" w:cs="Times New Roman"/>
        <w:i/>
      </w:rPr>
      <w:t>техническое перевооружение №0</w:t>
    </w:r>
    <w:r w:rsidR="0076379D">
      <w:rPr>
        <w:rFonts w:ascii="Times New Roman" w:hAnsi="Times New Roman" w:cs="Times New Roman"/>
        <w:i/>
      </w:rPr>
      <w:t>06</w:t>
    </w:r>
    <w:r w:rsidR="00E038BD">
      <w:rPr>
        <w:rFonts w:ascii="Times New Roman" w:hAnsi="Times New Roman" w:cs="Times New Roman"/>
        <w:i/>
      </w:rPr>
      <w:t>/02/2022</w:t>
    </w:r>
    <w:r w:rsidRPr="00406C29">
      <w:rPr>
        <w:rFonts w:ascii="Times New Roman" w:hAnsi="Times New Roman" w:cs="Times New Roman"/>
      </w:rPr>
      <w:t xml:space="preserve"> </w:t>
    </w:r>
    <w:r w:rsidRPr="00406C29">
      <w:rPr>
        <w:rFonts w:ascii="Times New Roman" w:hAnsi="Times New Roman" w:cs="Times New Roman"/>
        <w:i/>
      </w:rPr>
      <w:t>от</w:t>
    </w:r>
    <w:r>
      <w:rPr>
        <w:rFonts w:ascii="Times New Roman" w:hAnsi="Times New Roman" w:cs="Times New Roman"/>
        <w:i/>
      </w:rPr>
      <w:t xml:space="preserve"> «___» ______202</w:t>
    </w:r>
    <w:r w:rsidR="00E038BD">
      <w:rPr>
        <w:rFonts w:ascii="Times New Roman" w:hAnsi="Times New Roman" w:cs="Times New Roman"/>
        <w:i/>
      </w:rPr>
      <w:t>2</w:t>
    </w:r>
    <w:r w:rsidRPr="00406C29">
      <w:rPr>
        <w:rFonts w:ascii="Times New Roman" w:hAnsi="Times New Roman" w:cs="Times New Roman"/>
      </w:rPr>
      <w:t> </w:t>
    </w:r>
    <w:r w:rsidRPr="00406C29">
      <w:rPr>
        <w:rFonts w:ascii="Times New Roman" w:hAnsi="Times New Roman" w:cs="Times New Roman"/>
        <w:i/>
      </w:rPr>
      <w:t>г.</w:t>
    </w:r>
  </w:p>
  <w:p w:rsidR="00617DA9" w:rsidRDefault="00617DA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303"/>
    <w:rsid w:val="00003C81"/>
    <w:rsid w:val="000303CE"/>
    <w:rsid w:val="000C3945"/>
    <w:rsid w:val="002510FD"/>
    <w:rsid w:val="003C6E46"/>
    <w:rsid w:val="00480EF3"/>
    <w:rsid w:val="005013FF"/>
    <w:rsid w:val="00512EFE"/>
    <w:rsid w:val="005A0934"/>
    <w:rsid w:val="00617DA9"/>
    <w:rsid w:val="00663882"/>
    <w:rsid w:val="006A0F03"/>
    <w:rsid w:val="006E6FFB"/>
    <w:rsid w:val="0076379D"/>
    <w:rsid w:val="00795A64"/>
    <w:rsid w:val="00872CB3"/>
    <w:rsid w:val="008B5C15"/>
    <w:rsid w:val="009140B6"/>
    <w:rsid w:val="009A617F"/>
    <w:rsid w:val="009B0CCB"/>
    <w:rsid w:val="009D4611"/>
    <w:rsid w:val="00BB20F3"/>
    <w:rsid w:val="00D243E7"/>
    <w:rsid w:val="00D31065"/>
    <w:rsid w:val="00DF0911"/>
    <w:rsid w:val="00DF1BAC"/>
    <w:rsid w:val="00E038BD"/>
    <w:rsid w:val="00E57303"/>
    <w:rsid w:val="00F326A1"/>
    <w:rsid w:val="00FB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31440F"/>
  <w15:chartTrackingRefBased/>
  <w15:docId w15:val="{5E77259A-84BB-4A4A-A346-6DA467B0F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E573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E573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E57303"/>
    <w:rPr>
      <w:vertAlign w:val="superscript"/>
    </w:rPr>
  </w:style>
  <w:style w:type="paragraph" w:styleId="a6">
    <w:name w:val="List Paragraph"/>
    <w:basedOn w:val="a"/>
    <w:uiPriority w:val="34"/>
    <w:qFormat/>
    <w:rsid w:val="00E57303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b/>
      <w:i/>
      <w:color w:val="FF0000"/>
      <w:lang w:eastAsia="ru-RU"/>
    </w:rPr>
  </w:style>
  <w:style w:type="paragraph" w:customStyle="1" w:styleId="SCH">
    <w:name w:val="SCH"/>
    <w:basedOn w:val="a"/>
    <w:link w:val="SCH0"/>
    <w:qFormat/>
    <w:rsid w:val="00E57303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57303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7">
    <w:name w:val="No Spacing"/>
    <w:uiPriority w:val="1"/>
    <w:qFormat/>
    <w:rsid w:val="00795A64"/>
    <w:pPr>
      <w:spacing w:after="0" w:line="240" w:lineRule="auto"/>
    </w:pPr>
  </w:style>
  <w:style w:type="paragraph" w:styleId="a8">
    <w:name w:val="Body Text"/>
    <w:basedOn w:val="a"/>
    <w:link w:val="a9"/>
    <w:uiPriority w:val="99"/>
    <w:rsid w:val="00D243E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D243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nhideWhenUsed/>
    <w:rsid w:val="00617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617DA9"/>
  </w:style>
  <w:style w:type="paragraph" w:styleId="ac">
    <w:name w:val="footer"/>
    <w:basedOn w:val="a"/>
    <w:link w:val="ad"/>
    <w:uiPriority w:val="99"/>
    <w:unhideWhenUsed/>
    <w:rsid w:val="00617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17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Пушечников Дмитрий Николаевич</dc:creator>
  <cp:keywords/>
  <dc:description/>
  <cp:lastModifiedBy>Derbina Ekaterina</cp:lastModifiedBy>
  <cp:revision>20</cp:revision>
  <dcterms:created xsi:type="dcterms:W3CDTF">2019-06-20T01:43:00Z</dcterms:created>
  <dcterms:modified xsi:type="dcterms:W3CDTF">2022-03-30T05:56:00Z</dcterms:modified>
</cp:coreProperties>
</file>